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F4" w:rsidRDefault="007D10CA" w:rsidP="00EE60DD">
      <w:pPr>
        <w:pStyle w:val="Ttulo1"/>
        <w:rPr>
          <w:sz w:val="38"/>
          <w:szCs w:val="22"/>
        </w:rPr>
      </w:pPr>
      <w:r w:rsidRPr="00EE60DD">
        <w:rPr>
          <w:sz w:val="38"/>
          <w:szCs w:val="22"/>
        </w:rPr>
        <w:t>Cadena de resultados</w:t>
      </w:r>
    </w:p>
    <w:p w:rsidR="00FA0C60" w:rsidRPr="00EE60DD" w:rsidRDefault="00FA0C60" w:rsidP="00567BB2">
      <w:pPr>
        <w:spacing w:after="0" w:line="240" w:lineRule="auto"/>
        <w:rPr>
          <w:sz w:val="22"/>
        </w:rPr>
      </w:pPr>
    </w:p>
    <w:p w:rsidR="00FA0C60" w:rsidRPr="00EE60DD" w:rsidRDefault="00BF1002" w:rsidP="00567BB2">
      <w:pPr>
        <w:spacing w:after="0" w:line="240" w:lineRule="auto"/>
      </w:pPr>
      <w:r w:rsidRPr="00936362">
        <w:t>A partir el contenido del</w:t>
      </w:r>
      <w:r w:rsidR="00D62F3F" w:rsidRPr="00936362">
        <w:t xml:space="preserve"> capítulo</w:t>
      </w:r>
      <w:r w:rsidRPr="00936362">
        <w:t xml:space="preserve"> No 3</w:t>
      </w:r>
      <w:r w:rsidR="003F1A74" w:rsidRPr="00936362">
        <w:t xml:space="preserve"> (Cadena de resultados)</w:t>
      </w:r>
      <w:r w:rsidRPr="00936362">
        <w:t xml:space="preserve"> usted podrá identificar cómo se compone el plan, programa, proyecto o contrato que está evaluando en la construcción del caso del capítulo 2.</w:t>
      </w:r>
    </w:p>
    <w:p w:rsidR="00E74091" w:rsidRPr="00EE60DD" w:rsidRDefault="00E74091" w:rsidP="00567BB2">
      <w:pPr>
        <w:spacing w:after="0" w:line="240" w:lineRule="auto"/>
        <w:rPr>
          <w:color w:val="auto"/>
        </w:rPr>
      </w:pPr>
    </w:p>
    <w:p w:rsidR="008F52A9" w:rsidRPr="00EE60DD" w:rsidRDefault="00936362" w:rsidP="00567BB2">
      <w:pPr>
        <w:spacing w:after="0" w:line="240" w:lineRule="auto"/>
        <w:rPr>
          <w:rStyle w:val="Hipervnculo"/>
          <w:color w:val="auto"/>
          <w:u w:val="none"/>
        </w:rPr>
      </w:pPr>
      <w:r w:rsidRPr="00EE60DD">
        <w:rPr>
          <w:color w:val="auto"/>
        </w:rPr>
        <w:t>Tenga en cuenta que en la planeación institucional es posible que usted no encuentre la información completa con todos los indicadores por lo cual debe diseñarlos.</w:t>
      </w:r>
      <w:r w:rsidR="00652567" w:rsidRPr="00EE60DD">
        <w:rPr>
          <w:color w:val="auto"/>
        </w:rPr>
        <w:t xml:space="preserve"> Para ello, no olvide revisar </w:t>
      </w:r>
      <w:r w:rsidR="00CD548F" w:rsidRPr="00EE60DD">
        <w:rPr>
          <w:rStyle w:val="Hipervnculo"/>
          <w:color w:val="auto"/>
          <w:u w:val="none"/>
        </w:rPr>
        <w:t xml:space="preserve">especialmente los puntos 2 y 3 (3.1 y 3.2) de </w:t>
      </w:r>
      <w:r w:rsidR="00652567" w:rsidRPr="00EE60DD">
        <w:rPr>
          <w:color w:val="auto"/>
        </w:rPr>
        <w:t xml:space="preserve">la guía metodológica para la formulación de indicadores del Departamento Nacional de Planeación (2009), a la cual tiene acceso </w:t>
      </w:r>
      <w:r w:rsidR="007209C0" w:rsidRPr="00EE60DD">
        <w:rPr>
          <w:color w:val="auto"/>
        </w:rPr>
        <w:t>a través del siguiente</w:t>
      </w:r>
      <w:r w:rsidR="00652567" w:rsidRPr="00EE60DD">
        <w:rPr>
          <w:color w:val="auto"/>
        </w:rPr>
        <w:t xml:space="preserve"> link</w:t>
      </w:r>
      <w:r w:rsidR="00BD5E5A" w:rsidRPr="00EE60DD">
        <w:rPr>
          <w:color w:val="auto"/>
        </w:rPr>
        <w:t>:</w:t>
      </w:r>
      <w:r w:rsidR="00EE60DD">
        <w:rPr>
          <w:color w:val="auto"/>
        </w:rPr>
        <w:t xml:space="preserve"> </w:t>
      </w:r>
      <w:r w:rsidR="00BD5E5A" w:rsidRPr="00EE60DD">
        <w:rPr>
          <w:color w:val="auto"/>
        </w:rPr>
        <w:t xml:space="preserve"> </w:t>
      </w:r>
      <w:r w:rsidR="0077055C" w:rsidRPr="00EE60DD">
        <w:rPr>
          <w:color w:val="auto"/>
        </w:rPr>
        <w:fldChar w:fldCharType="begin"/>
      </w:r>
      <w:r w:rsidR="0077055C" w:rsidRPr="00EE60DD">
        <w:rPr>
          <w:color w:val="auto"/>
        </w:rPr>
        <w:instrText xml:space="preserve"> HYPERLINK "https://colaboracion.dnp.gov.co/CDT/Inversiones%20y%20finanzas%20pblicas/Guia%20Metodologica%20Formulacion%20-%202010.pdf" </w:instrText>
      </w:r>
      <w:r w:rsidR="0077055C" w:rsidRPr="00EE60DD">
        <w:rPr>
          <w:color w:val="auto"/>
        </w:rPr>
        <w:fldChar w:fldCharType="separate"/>
      </w:r>
      <w:r w:rsidR="00BD5E5A" w:rsidRPr="00EE60DD">
        <w:rPr>
          <w:rStyle w:val="Hipervnculo"/>
          <w:color w:val="auto"/>
          <w:u w:val="none"/>
        </w:rPr>
        <w:t>https://colaboracion.dnp.gov.co/CDT/Inversiones%20y%20finanzas%20pblicas/Guia%20Metodologica%20Formulacion%20-%202010.pdf</w:t>
      </w:r>
      <w:r w:rsidR="0077055C" w:rsidRPr="00EE60DD">
        <w:rPr>
          <w:rStyle w:val="Hipervnculo"/>
          <w:color w:val="auto"/>
          <w:u w:val="none"/>
        </w:rPr>
        <w:fldChar w:fldCharType="end"/>
      </w:r>
      <w:r w:rsidR="00CD548F" w:rsidRPr="00EE60DD">
        <w:rPr>
          <w:rStyle w:val="Hipervnculo"/>
          <w:color w:val="auto"/>
          <w:u w:val="none"/>
        </w:rPr>
        <w:t xml:space="preserve"> </w:t>
      </w:r>
    </w:p>
    <w:p w:rsidR="00EE60DD" w:rsidRPr="00EE60DD" w:rsidRDefault="00EE60DD" w:rsidP="00567BB2">
      <w:pPr>
        <w:spacing w:after="0" w:line="240" w:lineRule="auto"/>
        <w:rPr>
          <w:rStyle w:val="Hipervnculo"/>
          <w:color w:val="auto"/>
          <w:u w:val="none"/>
        </w:rPr>
      </w:pPr>
    </w:p>
    <w:p w:rsidR="00EE60DD" w:rsidRPr="00EE60DD" w:rsidRDefault="00EE60DD" w:rsidP="00567BB2">
      <w:pPr>
        <w:spacing w:after="0" w:line="240" w:lineRule="auto"/>
        <w:rPr>
          <w:rStyle w:val="Hipervnculo"/>
          <w:color w:val="auto"/>
          <w:u w:val="none"/>
        </w:rPr>
      </w:pPr>
      <w:r w:rsidRPr="00EE60DD">
        <w:rPr>
          <w:rStyle w:val="Hipervnculo"/>
          <w:color w:val="auto"/>
          <w:u w:val="none"/>
        </w:rPr>
        <w:t>En la siguiente imagen encuentra algunos ejemplos de la estructura de los objetivos_</w:t>
      </w:r>
    </w:p>
    <w:p w:rsidR="008F52A9" w:rsidRDefault="00EE60DD" w:rsidP="00567BB2">
      <w:pPr>
        <w:spacing w:after="0" w:line="240" w:lineRule="auto"/>
        <w:rPr>
          <w:rStyle w:val="Hipervnculo"/>
        </w:rPr>
      </w:pPr>
      <w:r>
        <w:rPr>
          <w:noProof/>
          <w:color w:val="0000FF" w:themeColor="hyperlink"/>
          <w:u w:val="single"/>
          <w:lang w:eastAsia="es-CO"/>
        </w:rPr>
        <w:drawing>
          <wp:anchor distT="0" distB="0" distL="114300" distR="114300" simplePos="0" relativeHeight="251676672" behindDoc="0" locked="0" layoutInCell="1" allowOverlap="1" wp14:anchorId="117699E0" wp14:editId="0DF9EED6">
            <wp:simplePos x="0" y="0"/>
            <wp:positionH relativeFrom="column">
              <wp:posOffset>-635</wp:posOffset>
            </wp:positionH>
            <wp:positionV relativeFrom="paragraph">
              <wp:posOffset>157480</wp:posOffset>
            </wp:positionV>
            <wp:extent cx="5688330" cy="3210560"/>
            <wp:effectExtent l="0" t="0" r="7620" b="889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2"/>
                    <a:stretch/>
                  </pic:blipFill>
                  <pic:spPr bwMode="auto">
                    <a:xfrm>
                      <a:off x="0" y="0"/>
                      <a:ext cx="568833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DD">
        <w:rPr>
          <w:rStyle w:val="Hipervncul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F4D3B" wp14:editId="3272C732">
                <wp:simplePos x="0" y="0"/>
                <wp:positionH relativeFrom="column">
                  <wp:posOffset>4386</wp:posOffset>
                </wp:positionH>
                <wp:positionV relativeFrom="paragraph">
                  <wp:posOffset>3027650</wp:posOffset>
                </wp:positionV>
                <wp:extent cx="3380740" cy="339725"/>
                <wp:effectExtent l="0" t="0" r="0" b="31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DD" w:rsidRPr="00EE60DD" w:rsidRDefault="00EE60DD" w:rsidP="00EE60DD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E60DD">
                              <w:rPr>
                                <w:b/>
                                <w:color w:val="auto"/>
                              </w:rPr>
                              <w:t>Fuente:</w:t>
                            </w:r>
                            <w:r w:rsidRPr="00DE2889">
                              <w:rPr>
                                <w:color w:val="auto"/>
                              </w:rPr>
                              <w:t xml:space="preserve"> Función Pública de Apropiación DNP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35pt;margin-top:238.4pt;width:266.2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" filled="f" stroked="f">
                <v:textbox>
                  <w:txbxContent>
                    <w:p w:rsidR="00EE60DD" w:rsidRPr="00EE60DD" w:rsidRDefault="00EE60DD" w:rsidP="00EE60DD">
                      <w:pPr>
                        <w:jc w:val="center"/>
                        <w:rPr>
                          <w:color w:val="auto"/>
                        </w:rPr>
                      </w:pPr>
                      <w:r w:rsidRPr="00EE60DD">
                        <w:rPr>
                          <w:b/>
                          <w:color w:val="auto"/>
                        </w:rPr>
                        <w:t>Fuente:</w:t>
                      </w:r>
                      <w:r w:rsidRPr="00DE2889">
                        <w:rPr>
                          <w:color w:val="auto"/>
                        </w:rPr>
                        <w:t xml:space="preserve"> Función Pública de Apropiación DNP</w:t>
                      </w:r>
                    </w:p>
                  </w:txbxContent>
                </v:textbox>
              </v:shape>
            </w:pict>
          </mc:Fallback>
        </mc:AlternateContent>
      </w:r>
    </w:p>
    <w:p w:rsidR="00936362" w:rsidRPr="00290BFC" w:rsidRDefault="00652567" w:rsidP="00BD5E5A">
      <w:pPr>
        <w:spacing w:after="0" w:line="240" w:lineRule="auto"/>
      </w:pPr>
      <w:r>
        <w:t>En esta guía u</w:t>
      </w:r>
      <w:r w:rsidR="00936362" w:rsidRPr="00290BFC">
        <w:t xml:space="preserve">sted debe escribir </w:t>
      </w:r>
      <w:r w:rsidR="00513682">
        <w:t>los objet</w:t>
      </w:r>
      <w:r w:rsidR="00EE60DD">
        <w:t xml:space="preserve">ivos </w:t>
      </w:r>
      <w:r>
        <w:t>(</w:t>
      </w:r>
      <w:r w:rsidR="00BD5E5A">
        <w:t>s</w:t>
      </w:r>
      <w:r>
        <w:t xml:space="preserve">i </w:t>
      </w:r>
      <w:r w:rsidR="00BD5E5A">
        <w:t xml:space="preserve">no tiene esta información en los documentos consultados, </w:t>
      </w:r>
      <w:r>
        <w:t xml:space="preserve">es necesario </w:t>
      </w:r>
      <w:r w:rsidR="00BD5E5A">
        <w:t>que usted los diseñe</w:t>
      </w:r>
      <w:r>
        <w:t>)</w:t>
      </w:r>
      <w:r w:rsidR="00513682">
        <w:t xml:space="preserve">, luego </w:t>
      </w:r>
      <w:r w:rsidR="00BD5E5A">
        <w:t>elabore</w:t>
      </w:r>
      <w:r>
        <w:t xml:space="preserve"> </w:t>
      </w:r>
      <w:r w:rsidR="00936362" w:rsidRPr="00290BFC">
        <w:t>los i</w:t>
      </w:r>
      <w:r w:rsidR="00936362">
        <w:t xml:space="preserve">ndicadores con los cuales </w:t>
      </w:r>
      <w:r w:rsidR="00936362" w:rsidRPr="00290BFC">
        <w:t xml:space="preserve">va a medir cada uno de </w:t>
      </w:r>
      <w:r w:rsidR="00513682">
        <w:t xml:space="preserve">los </w:t>
      </w:r>
      <w:r w:rsidR="00936362" w:rsidRPr="00290BFC">
        <w:t xml:space="preserve">eslabones de la cadena de resultados, y </w:t>
      </w:r>
      <w:r w:rsidR="00BD5E5A">
        <w:t xml:space="preserve">en la columna final debe </w:t>
      </w:r>
      <w:r w:rsidR="00936362" w:rsidRPr="00290BFC">
        <w:t xml:space="preserve">escribir </w:t>
      </w:r>
      <w:r w:rsidR="00BD5E5A">
        <w:t xml:space="preserve">la situación encontrada luego de la evaluación realizada, identificando si se ha logrado cumplir con las metas propuestas en </w:t>
      </w:r>
      <w:r w:rsidR="00936362" w:rsidRPr="00290BFC">
        <w:t>cada eslabón.</w:t>
      </w:r>
    </w:p>
    <w:p w:rsidR="00936362" w:rsidRDefault="00936362" w:rsidP="00567BB2">
      <w:pPr>
        <w:spacing w:after="0" w:line="240" w:lineRule="auto"/>
      </w:pPr>
    </w:p>
    <w:p w:rsidR="00E74091" w:rsidRDefault="00BD5E5A" w:rsidP="00567BB2">
      <w:pPr>
        <w:spacing w:after="0" w:line="240" w:lineRule="auto"/>
        <w:rPr>
          <w:sz w:val="22"/>
        </w:rPr>
      </w:pPr>
      <w:r>
        <w:t>Para el diseño de indicadores en la cadena de resultados diligencie la siguiente tabla:</w:t>
      </w:r>
      <w:r w:rsidR="00C43835" w:rsidRPr="00652567">
        <w:t xml:space="preserve"> </w:t>
      </w:r>
    </w:p>
    <w:p w:rsidR="00AC071F" w:rsidRDefault="00AC071F" w:rsidP="00567BB2">
      <w:pPr>
        <w:rPr>
          <w:sz w:val="22"/>
        </w:rPr>
        <w:sectPr w:rsidR="00AC071F" w:rsidSect="00EE60DD">
          <w:headerReference w:type="default" r:id="rId10"/>
          <w:footerReference w:type="even" r:id="rId11"/>
          <w:footerReference w:type="default" r:id="rId12"/>
          <w:pgSz w:w="12240" w:h="15840"/>
          <w:pgMar w:top="1531" w:right="1474" w:bottom="1474" w:left="1474" w:header="709" w:footer="709" w:gutter="0"/>
          <w:cols w:space="708"/>
          <w:docGrid w:linePitch="360"/>
        </w:sectPr>
      </w:pPr>
    </w:p>
    <w:tbl>
      <w:tblPr>
        <w:tblStyle w:val="Tablaconcuadrcula"/>
        <w:tblW w:w="1286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828"/>
        <w:gridCol w:w="3118"/>
        <w:gridCol w:w="3544"/>
      </w:tblGrid>
      <w:tr w:rsidR="00513682" w:rsidTr="00390CE8">
        <w:trPr>
          <w:trHeight w:val="483"/>
        </w:trPr>
        <w:tc>
          <w:tcPr>
            <w:tcW w:w="2376" w:type="dxa"/>
            <w:gridSpan w:val="2"/>
            <w:shd w:val="clear" w:color="auto" w:fill="DAEEF3" w:themeFill="accent5" w:themeFillTint="33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828" w:type="dxa"/>
            <w:vAlign w:val="center"/>
          </w:tcPr>
          <w:p w:rsidR="00513682" w:rsidRPr="00EE60DD" w:rsidRDefault="00513682" w:rsidP="00EE60DD">
            <w:pPr>
              <w:jc w:val="center"/>
              <w:rPr>
                <w:b/>
                <w:sz w:val="26"/>
              </w:rPr>
            </w:pPr>
            <w:r w:rsidRPr="00CD548F">
              <w:rPr>
                <w:b/>
                <w:sz w:val="26"/>
              </w:rPr>
              <w:t>Objetivos</w:t>
            </w:r>
            <w:r w:rsidR="00BD5E5A" w:rsidRPr="00CD548F">
              <w:rPr>
                <w:b/>
                <w:sz w:val="26"/>
              </w:rPr>
              <w:t xml:space="preserve"> del plan, programa, proyecto o contrato</w:t>
            </w:r>
          </w:p>
        </w:tc>
        <w:tc>
          <w:tcPr>
            <w:tcW w:w="3118" w:type="dxa"/>
            <w:vAlign w:val="center"/>
          </w:tcPr>
          <w:p w:rsidR="00513682" w:rsidRPr="00CD548F" w:rsidRDefault="00513682" w:rsidP="00652567">
            <w:pPr>
              <w:jc w:val="center"/>
              <w:rPr>
                <w:b/>
                <w:sz w:val="26"/>
              </w:rPr>
            </w:pPr>
            <w:r w:rsidRPr="00CD548F">
              <w:rPr>
                <w:b/>
                <w:sz w:val="26"/>
              </w:rPr>
              <w:t>Indicadores</w:t>
            </w:r>
          </w:p>
        </w:tc>
        <w:tc>
          <w:tcPr>
            <w:tcW w:w="3544" w:type="dxa"/>
            <w:vAlign w:val="center"/>
          </w:tcPr>
          <w:p w:rsidR="00513682" w:rsidRPr="00EE60DD" w:rsidRDefault="00BD5E5A" w:rsidP="00EE60DD">
            <w:pPr>
              <w:jc w:val="center"/>
              <w:rPr>
                <w:b/>
                <w:sz w:val="26"/>
              </w:rPr>
            </w:pPr>
            <w:r w:rsidRPr="00CD548F">
              <w:rPr>
                <w:b/>
                <w:sz w:val="26"/>
              </w:rPr>
              <w:t>Situación encontrada luego de la evaluación</w:t>
            </w:r>
          </w:p>
        </w:tc>
      </w:tr>
      <w:tr w:rsidR="00390CE8" w:rsidTr="00390CE8">
        <w:trPr>
          <w:trHeight w:val="1662"/>
        </w:trPr>
        <w:tc>
          <w:tcPr>
            <w:tcW w:w="817" w:type="dxa"/>
            <w:vMerge w:val="restart"/>
          </w:tcPr>
          <w:p w:rsidR="00513682" w:rsidRDefault="00513682" w:rsidP="00567BB2">
            <w:pPr>
              <w:rPr>
                <w:sz w:val="22"/>
              </w:rPr>
            </w:pPr>
            <w:r>
              <w:rPr>
                <w:noProof/>
                <w:sz w:val="2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25D602" wp14:editId="2C8FC36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550019</wp:posOffset>
                      </wp:positionV>
                      <wp:extent cx="419100" cy="4067175"/>
                      <wp:effectExtent l="57150" t="38100" r="19050" b="104775"/>
                      <wp:wrapSquare wrapText="bothSides"/>
                      <wp:docPr id="4" name="Flecha arrib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067175"/>
                              </a:xfrm>
                              <a:prstGeom prst="upArrow">
                                <a:avLst>
                                  <a:gd name="adj1" fmla="val 33333"/>
                                  <a:gd name="adj2" fmla="val 120894"/>
                                </a:avLst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4" o:spid="_x0000_s1026" type="#_x0000_t68" style="position:absolute;margin-left:1.8pt;margin-top:43.3pt;width:33pt;height:3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" adj="2691,7200" fillcolor="#b6dde8 [1304]" strokecolor="black [3040]">
                      <v:shadow on="t" color="black" opacity="24903f" origin=",.5" offset="0,.55556mm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9" w:type="dxa"/>
            <w:vAlign w:val="center"/>
          </w:tcPr>
          <w:p w:rsidR="00513682" w:rsidRPr="00EE60DD" w:rsidRDefault="00513682" w:rsidP="00EE60DD">
            <w:pPr>
              <w:jc w:val="center"/>
              <w:rPr>
                <w:b/>
                <w:sz w:val="26"/>
                <w:u w:val="single"/>
              </w:rPr>
            </w:pPr>
            <w:r w:rsidRPr="00EE60DD">
              <w:rPr>
                <w:b/>
                <w:sz w:val="26"/>
                <w:u w:val="single"/>
              </w:rPr>
              <w:t>Impacto</w:t>
            </w:r>
          </w:p>
        </w:tc>
        <w:tc>
          <w:tcPr>
            <w:tcW w:w="382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13682" w:rsidRDefault="00513682" w:rsidP="00567BB2">
            <w:pPr>
              <w:rPr>
                <w:sz w:val="22"/>
              </w:rPr>
            </w:pPr>
          </w:p>
        </w:tc>
      </w:tr>
      <w:tr w:rsidR="00390CE8" w:rsidTr="00390CE8">
        <w:trPr>
          <w:trHeight w:val="1662"/>
        </w:trPr>
        <w:tc>
          <w:tcPr>
            <w:tcW w:w="817" w:type="dxa"/>
            <w:vMerge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13682" w:rsidRPr="00EE60DD" w:rsidRDefault="00BD5E5A" w:rsidP="00EE60DD">
            <w:pPr>
              <w:jc w:val="center"/>
              <w:rPr>
                <w:b/>
                <w:sz w:val="26"/>
                <w:u w:val="single"/>
              </w:rPr>
            </w:pPr>
            <w:r w:rsidRPr="00CD548F">
              <w:rPr>
                <w:b/>
                <w:sz w:val="26"/>
                <w:u w:val="single"/>
              </w:rPr>
              <w:t xml:space="preserve">Resultados </w:t>
            </w:r>
          </w:p>
        </w:tc>
        <w:tc>
          <w:tcPr>
            <w:tcW w:w="382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13682" w:rsidRDefault="00513682" w:rsidP="00567BB2">
            <w:pPr>
              <w:rPr>
                <w:sz w:val="22"/>
              </w:rPr>
            </w:pPr>
          </w:p>
        </w:tc>
      </w:tr>
      <w:tr w:rsidR="00390CE8" w:rsidTr="00390CE8">
        <w:trPr>
          <w:trHeight w:val="1662"/>
        </w:trPr>
        <w:tc>
          <w:tcPr>
            <w:tcW w:w="817" w:type="dxa"/>
            <w:vMerge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13682" w:rsidRPr="00EE60DD" w:rsidRDefault="00513682" w:rsidP="00EE60DD">
            <w:pPr>
              <w:jc w:val="center"/>
              <w:rPr>
                <w:b/>
                <w:sz w:val="26"/>
                <w:u w:val="single"/>
              </w:rPr>
            </w:pPr>
            <w:r w:rsidRPr="00EE60DD">
              <w:rPr>
                <w:b/>
                <w:sz w:val="26"/>
                <w:u w:val="single"/>
              </w:rPr>
              <w:t>Productos</w:t>
            </w:r>
          </w:p>
        </w:tc>
        <w:tc>
          <w:tcPr>
            <w:tcW w:w="382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13682" w:rsidRDefault="00513682" w:rsidP="00567BB2">
            <w:pPr>
              <w:rPr>
                <w:sz w:val="22"/>
              </w:rPr>
            </w:pPr>
          </w:p>
        </w:tc>
      </w:tr>
      <w:tr w:rsidR="00390CE8" w:rsidTr="00390CE8">
        <w:trPr>
          <w:trHeight w:val="1662"/>
        </w:trPr>
        <w:tc>
          <w:tcPr>
            <w:tcW w:w="817" w:type="dxa"/>
            <w:vMerge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13682" w:rsidRPr="00EE60DD" w:rsidRDefault="00513682" w:rsidP="00EE60DD">
            <w:pPr>
              <w:jc w:val="center"/>
              <w:rPr>
                <w:b/>
                <w:sz w:val="26"/>
                <w:u w:val="single"/>
              </w:rPr>
            </w:pPr>
            <w:r w:rsidRPr="00EE60DD">
              <w:rPr>
                <w:b/>
                <w:sz w:val="26"/>
                <w:u w:val="single"/>
              </w:rPr>
              <w:t>Actividades</w:t>
            </w:r>
          </w:p>
        </w:tc>
        <w:tc>
          <w:tcPr>
            <w:tcW w:w="382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13682" w:rsidRDefault="00513682" w:rsidP="00567BB2">
            <w:pPr>
              <w:rPr>
                <w:sz w:val="22"/>
              </w:rPr>
            </w:pPr>
          </w:p>
        </w:tc>
      </w:tr>
      <w:tr w:rsidR="00390CE8" w:rsidTr="00390CE8">
        <w:trPr>
          <w:trHeight w:val="1662"/>
        </w:trPr>
        <w:tc>
          <w:tcPr>
            <w:tcW w:w="817" w:type="dxa"/>
            <w:vMerge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13682" w:rsidRPr="00EE60DD" w:rsidRDefault="00513682" w:rsidP="00EE60DD">
            <w:pPr>
              <w:jc w:val="center"/>
              <w:rPr>
                <w:b/>
                <w:sz w:val="26"/>
                <w:u w:val="single"/>
              </w:rPr>
            </w:pPr>
            <w:r w:rsidRPr="00EE60DD">
              <w:rPr>
                <w:b/>
                <w:sz w:val="26"/>
                <w:u w:val="single"/>
              </w:rPr>
              <w:t>Insumos</w:t>
            </w:r>
          </w:p>
        </w:tc>
        <w:tc>
          <w:tcPr>
            <w:tcW w:w="382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513682" w:rsidRDefault="00513682" w:rsidP="00567BB2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513682" w:rsidRDefault="00513682" w:rsidP="00567BB2">
            <w:pPr>
              <w:rPr>
                <w:sz w:val="22"/>
              </w:rPr>
            </w:pPr>
          </w:p>
        </w:tc>
      </w:tr>
    </w:tbl>
    <w:p w:rsidR="00AC071F" w:rsidRDefault="00AC071F" w:rsidP="00F52297">
      <w:pPr>
        <w:pStyle w:val="Ttulo3"/>
        <w:rPr>
          <w:sz w:val="22"/>
        </w:rPr>
        <w:sectPr w:rsidR="00AC071F" w:rsidSect="00EE60DD">
          <w:pgSz w:w="15840" w:h="12240" w:orient="landscape"/>
          <w:pgMar w:top="1588" w:right="1985" w:bottom="147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77A4E" w:rsidRPr="00EE60DD" w:rsidRDefault="00077A4E" w:rsidP="00EE60DD">
      <w:pPr>
        <w:pStyle w:val="Ttulo3"/>
        <w:rPr>
          <w:b/>
          <w:sz w:val="22"/>
        </w:rPr>
      </w:pPr>
    </w:p>
    <w:sectPr w:rsidR="00077A4E" w:rsidRPr="00EE60DD" w:rsidSect="003819E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5C" w:rsidRDefault="0077055C" w:rsidP="000A69F2">
      <w:pPr>
        <w:spacing w:after="0" w:line="240" w:lineRule="auto"/>
      </w:pPr>
      <w:r>
        <w:separator/>
      </w:r>
    </w:p>
  </w:endnote>
  <w:endnote w:type="continuationSeparator" w:id="0">
    <w:p w:rsidR="0077055C" w:rsidRDefault="0077055C" w:rsidP="000A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Lato Semibold">
    <w:altName w:val="Calibri"/>
    <w:charset w:val="00"/>
    <w:family w:val="auto"/>
    <w:pitch w:val="variable"/>
    <w:sig w:usb0="00000001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3" w:rsidRDefault="00141CB3" w:rsidP="005D33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1CB3" w:rsidRDefault="00141CB3" w:rsidP="00141C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CB3" w:rsidRDefault="00141CB3" w:rsidP="005D33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0CE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41CB3" w:rsidRDefault="00141CB3" w:rsidP="00141CB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5C" w:rsidRDefault="0077055C" w:rsidP="000A69F2">
      <w:pPr>
        <w:spacing w:after="0" w:line="240" w:lineRule="auto"/>
      </w:pPr>
      <w:r>
        <w:separator/>
      </w:r>
    </w:p>
  </w:footnote>
  <w:footnote w:type="continuationSeparator" w:id="0">
    <w:p w:rsidR="0077055C" w:rsidRDefault="0077055C" w:rsidP="000A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F2" w:rsidRDefault="000A69F2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2774A0" wp14:editId="5DB1E4B5">
              <wp:simplePos x="0" y="0"/>
              <wp:positionH relativeFrom="column">
                <wp:posOffset>-1080135</wp:posOffset>
              </wp:positionH>
              <wp:positionV relativeFrom="paragraph">
                <wp:posOffset>-449580</wp:posOffset>
              </wp:positionV>
              <wp:extent cx="7823835" cy="71950"/>
              <wp:effectExtent l="0" t="0" r="24765" b="29845"/>
              <wp:wrapTight wrapText="bothSides">
                <wp:wrapPolygon edited="0">
                  <wp:start x="0" y="0"/>
                  <wp:lineTo x="0" y="22938"/>
                  <wp:lineTo x="21598" y="22938"/>
                  <wp:lineTo x="21598" y="0"/>
                  <wp:lineTo x="0" y="0"/>
                </wp:wrapPolygon>
              </wp:wrapTight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3835" cy="719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6" style="position:absolute;margin-left:-85.05pt;margin-top:-35.4pt;width:616.05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" fillcolor="#31849b [2408]" strokecolor="#4579b8 [3044]">
              <w10:wrap type="tight"/>
            </v:rect>
          </w:pict>
        </mc:Fallback>
      </mc:AlternateContent>
    </w:r>
    <w:r>
      <w:rPr>
        <w:noProof/>
        <w:lang w:eastAsia="es-CO"/>
      </w:rPr>
      <w:drawing>
        <wp:inline distT="0" distB="0" distL="0" distR="0" wp14:anchorId="0C9FD1A4" wp14:editId="6A3A4AE8">
          <wp:extent cx="5612130" cy="543560"/>
          <wp:effectExtent l="0" t="0" r="127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uesta-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8.35pt;height:8.35pt" o:bullet="t">
        <v:imagedata r:id="rId1" o:title="BD14531_"/>
      </v:shape>
    </w:pict>
  </w:numPicBullet>
  <w:abstractNum w:abstractNumId="0">
    <w:nsid w:val="02C74513"/>
    <w:multiLevelType w:val="hybridMultilevel"/>
    <w:tmpl w:val="669CFD6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E030D9"/>
    <w:multiLevelType w:val="hybridMultilevel"/>
    <w:tmpl w:val="56903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338D4"/>
    <w:multiLevelType w:val="hybridMultilevel"/>
    <w:tmpl w:val="8A18651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00E5F"/>
    <w:multiLevelType w:val="hybridMultilevel"/>
    <w:tmpl w:val="534C0D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84053"/>
    <w:multiLevelType w:val="hybridMultilevel"/>
    <w:tmpl w:val="FA1EE7F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lin">
    <w15:presenceInfo w15:providerId="None" w15:userId="Ke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73"/>
    <w:rsid w:val="00015445"/>
    <w:rsid w:val="00043E2C"/>
    <w:rsid w:val="00077A4E"/>
    <w:rsid w:val="00082B6E"/>
    <w:rsid w:val="0009212F"/>
    <w:rsid w:val="000936EB"/>
    <w:rsid w:val="000A69F2"/>
    <w:rsid w:val="000E3868"/>
    <w:rsid w:val="00141CB3"/>
    <w:rsid w:val="00165D59"/>
    <w:rsid w:val="00177454"/>
    <w:rsid w:val="00195303"/>
    <w:rsid w:val="001E588B"/>
    <w:rsid w:val="00252337"/>
    <w:rsid w:val="002C18A8"/>
    <w:rsid w:val="00327D50"/>
    <w:rsid w:val="00373CB2"/>
    <w:rsid w:val="003819E3"/>
    <w:rsid w:val="00390CE8"/>
    <w:rsid w:val="003B7DFB"/>
    <w:rsid w:val="003E154B"/>
    <w:rsid w:val="003F1A74"/>
    <w:rsid w:val="004B22BE"/>
    <w:rsid w:val="004C7B75"/>
    <w:rsid w:val="004E2159"/>
    <w:rsid w:val="00513682"/>
    <w:rsid w:val="00526FA9"/>
    <w:rsid w:val="00567BB2"/>
    <w:rsid w:val="0058774C"/>
    <w:rsid w:val="005C4872"/>
    <w:rsid w:val="00610947"/>
    <w:rsid w:val="00652401"/>
    <w:rsid w:val="00652567"/>
    <w:rsid w:val="006B4BAC"/>
    <w:rsid w:val="006C344F"/>
    <w:rsid w:val="007028DE"/>
    <w:rsid w:val="007209C0"/>
    <w:rsid w:val="0077055C"/>
    <w:rsid w:val="007A7C29"/>
    <w:rsid w:val="007B3F35"/>
    <w:rsid w:val="007D10CA"/>
    <w:rsid w:val="007D122D"/>
    <w:rsid w:val="007E23F2"/>
    <w:rsid w:val="00804A61"/>
    <w:rsid w:val="00813C27"/>
    <w:rsid w:val="008377F4"/>
    <w:rsid w:val="0087217C"/>
    <w:rsid w:val="00875A72"/>
    <w:rsid w:val="008C25CF"/>
    <w:rsid w:val="008F079F"/>
    <w:rsid w:val="008F52A9"/>
    <w:rsid w:val="008F648C"/>
    <w:rsid w:val="00917465"/>
    <w:rsid w:val="00936362"/>
    <w:rsid w:val="00963743"/>
    <w:rsid w:val="009F034F"/>
    <w:rsid w:val="00A06640"/>
    <w:rsid w:val="00A32AF5"/>
    <w:rsid w:val="00A7647C"/>
    <w:rsid w:val="00AC071F"/>
    <w:rsid w:val="00AF0058"/>
    <w:rsid w:val="00B074C4"/>
    <w:rsid w:val="00B259C9"/>
    <w:rsid w:val="00B61032"/>
    <w:rsid w:val="00BC37B4"/>
    <w:rsid w:val="00BD5E5A"/>
    <w:rsid w:val="00BF1002"/>
    <w:rsid w:val="00C22373"/>
    <w:rsid w:val="00C43835"/>
    <w:rsid w:val="00C81885"/>
    <w:rsid w:val="00C87AB0"/>
    <w:rsid w:val="00CA3E89"/>
    <w:rsid w:val="00CA71C1"/>
    <w:rsid w:val="00CB4D2E"/>
    <w:rsid w:val="00CD548F"/>
    <w:rsid w:val="00CE3E53"/>
    <w:rsid w:val="00D1154A"/>
    <w:rsid w:val="00D62F3F"/>
    <w:rsid w:val="00E05876"/>
    <w:rsid w:val="00E376FE"/>
    <w:rsid w:val="00E52D2A"/>
    <w:rsid w:val="00E67AEC"/>
    <w:rsid w:val="00E73F5E"/>
    <w:rsid w:val="00E74091"/>
    <w:rsid w:val="00E91306"/>
    <w:rsid w:val="00E9672E"/>
    <w:rsid w:val="00EE60DD"/>
    <w:rsid w:val="00F52297"/>
    <w:rsid w:val="00F63AE9"/>
    <w:rsid w:val="00F7392D"/>
    <w:rsid w:val="00F814C7"/>
    <w:rsid w:val="00F8375E"/>
    <w:rsid w:val="00FA0C60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E9"/>
    <w:pPr>
      <w:jc w:val="both"/>
    </w:pPr>
    <w:rPr>
      <w:rFonts w:ascii="Lato Regular" w:hAnsi="Lato Regular"/>
      <w:color w:val="404040" w:themeColor="text1" w:themeTint="BF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0C60"/>
    <w:pPr>
      <w:keepNext/>
      <w:keepLines/>
      <w:spacing w:before="360" w:after="0" w:line="240" w:lineRule="auto"/>
      <w:jc w:val="center"/>
      <w:outlineLvl w:val="0"/>
    </w:pPr>
    <w:rPr>
      <w:rFonts w:ascii="Lato Semibold" w:eastAsiaTheme="majorEastAsia" w:hAnsi="Lato Semibold" w:cstheme="majorBidi"/>
      <w:bCs/>
      <w:color w:val="31849B" w:themeColor="accent5" w:themeShade="BF"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0C60"/>
    <w:pPr>
      <w:keepNext/>
      <w:keepLines/>
      <w:spacing w:before="200"/>
      <w:outlineLvl w:val="1"/>
    </w:pPr>
    <w:rPr>
      <w:rFonts w:ascii="Lato Semibold" w:eastAsiaTheme="majorEastAsia" w:hAnsi="Lato Semibold" w:cstheme="majorBidi"/>
      <w:bCs/>
      <w:color w:val="31849B" w:themeColor="accent5" w:themeShade="BF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5C98"/>
    <w:pPr>
      <w:keepNext/>
      <w:keepLines/>
      <w:spacing w:before="200"/>
      <w:outlineLvl w:val="2"/>
    </w:pPr>
    <w:rPr>
      <w:rFonts w:ascii="Lato Semibold" w:eastAsiaTheme="majorEastAsia" w:hAnsi="Lato Semibold" w:cstheme="majorBidi"/>
      <w:bCs/>
      <w:color w:val="1EB5B0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672E"/>
    <w:pPr>
      <w:keepNext/>
      <w:keepLines/>
      <w:spacing w:before="200"/>
      <w:outlineLvl w:val="3"/>
    </w:pPr>
    <w:rPr>
      <w:rFonts w:ascii="Lato Semibold" w:eastAsiaTheme="majorEastAsia" w:hAnsi="Lato Semibold" w:cstheme="majorBidi"/>
      <w:bCs/>
      <w:iCs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4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A0C60"/>
    <w:rPr>
      <w:rFonts w:ascii="Lato Semibold" w:eastAsiaTheme="majorEastAsia" w:hAnsi="Lato Semibold" w:cstheme="majorBidi"/>
      <w:bCs/>
      <w:color w:val="31849B" w:themeColor="accent5" w:themeShade="BF"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0C60"/>
    <w:rPr>
      <w:rFonts w:ascii="Lato Semibold" w:eastAsiaTheme="majorEastAsia" w:hAnsi="Lato Semibold" w:cstheme="majorBidi"/>
      <w:bCs/>
      <w:color w:val="31849B" w:themeColor="accent5" w:themeShade="BF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5C98"/>
    <w:rPr>
      <w:rFonts w:ascii="Lato Semibold" w:eastAsiaTheme="majorEastAsia" w:hAnsi="Lato Semibold" w:cstheme="majorBidi"/>
      <w:bCs/>
      <w:color w:val="1EB5B0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E9672E"/>
    <w:rPr>
      <w:rFonts w:ascii="Lato Semibold" w:eastAsiaTheme="majorEastAsia" w:hAnsi="Lato Semibold" w:cstheme="majorBidi"/>
      <w:bCs/>
      <w:iCs/>
      <w:color w:val="262626" w:themeColor="text1" w:themeTint="D9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A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9F2"/>
    <w:rPr>
      <w:rFonts w:ascii="Lato Regular" w:hAnsi="Lato Regular"/>
      <w:color w:val="404040" w:themeColor="text1" w:themeTint="BF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A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9F2"/>
    <w:rPr>
      <w:rFonts w:ascii="Lato Regular" w:hAnsi="Lato Regular"/>
      <w:color w:val="404040" w:themeColor="text1" w:themeTint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9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9F2"/>
    <w:rPr>
      <w:rFonts w:ascii="Lucida Grande" w:hAnsi="Lucida Grande" w:cs="Lucida Grande"/>
      <w:color w:val="404040" w:themeColor="text1" w:themeTint="BF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41CB3"/>
  </w:style>
  <w:style w:type="character" w:styleId="Hipervnculo">
    <w:name w:val="Hyperlink"/>
    <w:basedOn w:val="Fuentedeprrafopredeter"/>
    <w:uiPriority w:val="99"/>
    <w:unhideWhenUsed/>
    <w:rsid w:val="00BD5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0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AE9"/>
    <w:pPr>
      <w:jc w:val="both"/>
    </w:pPr>
    <w:rPr>
      <w:rFonts w:ascii="Lato Regular" w:hAnsi="Lato Regular"/>
      <w:color w:val="404040" w:themeColor="text1" w:themeTint="BF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A0C60"/>
    <w:pPr>
      <w:keepNext/>
      <w:keepLines/>
      <w:spacing w:before="360" w:after="0" w:line="240" w:lineRule="auto"/>
      <w:jc w:val="center"/>
      <w:outlineLvl w:val="0"/>
    </w:pPr>
    <w:rPr>
      <w:rFonts w:ascii="Lato Semibold" w:eastAsiaTheme="majorEastAsia" w:hAnsi="Lato Semibold" w:cstheme="majorBidi"/>
      <w:bCs/>
      <w:color w:val="31849B" w:themeColor="accent5" w:themeShade="BF"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A0C60"/>
    <w:pPr>
      <w:keepNext/>
      <w:keepLines/>
      <w:spacing w:before="200"/>
      <w:outlineLvl w:val="1"/>
    </w:pPr>
    <w:rPr>
      <w:rFonts w:ascii="Lato Semibold" w:eastAsiaTheme="majorEastAsia" w:hAnsi="Lato Semibold" w:cstheme="majorBidi"/>
      <w:bCs/>
      <w:color w:val="31849B" w:themeColor="accent5" w:themeShade="BF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5C98"/>
    <w:pPr>
      <w:keepNext/>
      <w:keepLines/>
      <w:spacing w:before="200"/>
      <w:outlineLvl w:val="2"/>
    </w:pPr>
    <w:rPr>
      <w:rFonts w:ascii="Lato Semibold" w:eastAsiaTheme="majorEastAsia" w:hAnsi="Lato Semibold" w:cstheme="majorBidi"/>
      <w:bCs/>
      <w:color w:val="1EB5B0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672E"/>
    <w:pPr>
      <w:keepNext/>
      <w:keepLines/>
      <w:spacing w:before="200"/>
      <w:outlineLvl w:val="3"/>
    </w:pPr>
    <w:rPr>
      <w:rFonts w:ascii="Lato Semibold" w:eastAsiaTheme="majorEastAsia" w:hAnsi="Lato Semibold" w:cstheme="majorBidi"/>
      <w:bCs/>
      <w:iCs/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4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A0C60"/>
    <w:rPr>
      <w:rFonts w:ascii="Lato Semibold" w:eastAsiaTheme="majorEastAsia" w:hAnsi="Lato Semibold" w:cstheme="majorBidi"/>
      <w:bCs/>
      <w:color w:val="31849B" w:themeColor="accent5" w:themeShade="BF"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A0C60"/>
    <w:rPr>
      <w:rFonts w:ascii="Lato Semibold" w:eastAsiaTheme="majorEastAsia" w:hAnsi="Lato Semibold" w:cstheme="majorBidi"/>
      <w:bCs/>
      <w:color w:val="31849B" w:themeColor="accent5" w:themeShade="BF"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5C98"/>
    <w:rPr>
      <w:rFonts w:ascii="Lato Semibold" w:eastAsiaTheme="majorEastAsia" w:hAnsi="Lato Semibold" w:cstheme="majorBidi"/>
      <w:bCs/>
      <w:color w:val="1EB5B0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E9672E"/>
    <w:rPr>
      <w:rFonts w:ascii="Lato Semibold" w:eastAsiaTheme="majorEastAsia" w:hAnsi="Lato Semibold" w:cstheme="majorBidi"/>
      <w:bCs/>
      <w:iCs/>
      <w:color w:val="262626" w:themeColor="text1" w:themeTint="D9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A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9F2"/>
    <w:rPr>
      <w:rFonts w:ascii="Lato Regular" w:hAnsi="Lato Regular"/>
      <w:color w:val="404040" w:themeColor="text1" w:themeTint="BF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A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9F2"/>
    <w:rPr>
      <w:rFonts w:ascii="Lato Regular" w:hAnsi="Lato Regular"/>
      <w:color w:val="404040" w:themeColor="text1" w:themeTint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9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9F2"/>
    <w:rPr>
      <w:rFonts w:ascii="Lucida Grande" w:hAnsi="Lucida Grande" w:cs="Lucida Grande"/>
      <w:color w:val="404040" w:themeColor="text1" w:themeTint="BF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41CB3"/>
  </w:style>
  <w:style w:type="character" w:styleId="Hipervnculo">
    <w:name w:val="Hyperlink"/>
    <w:basedOn w:val="Fuentedeprrafopredeter"/>
    <w:uiPriority w:val="99"/>
    <w:unhideWhenUsed/>
    <w:rsid w:val="00BD5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6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29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33305-3DE4-4561-BC0F-BF0ED64D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Guevara Sierra</dc:creator>
  <cp:lastModifiedBy>Kelin Julieth Galindo Briceño</cp:lastModifiedBy>
  <cp:revision>2</cp:revision>
  <cp:lastPrinted>2016-12-15T17:26:00Z</cp:lastPrinted>
  <dcterms:created xsi:type="dcterms:W3CDTF">2016-12-19T21:47:00Z</dcterms:created>
  <dcterms:modified xsi:type="dcterms:W3CDTF">2016-12-19T21:47:00Z</dcterms:modified>
</cp:coreProperties>
</file>